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F68" w:rsidRPr="000F179E" w:rsidRDefault="005C7F68" w:rsidP="002E11C9">
      <w:pPr>
        <w:ind w:left="9923" w:firstLine="0"/>
        <w:rPr>
          <w:rStyle w:val="a"/>
          <w:rFonts w:ascii="Times New Roman" w:hAnsi="Times New Roman"/>
          <w:color w:val="auto"/>
          <w:sz w:val="28"/>
          <w:szCs w:val="28"/>
        </w:rPr>
      </w:pPr>
      <w:r w:rsidRPr="000F179E">
        <w:rPr>
          <w:rStyle w:val="a"/>
          <w:rFonts w:ascii="Times New Roman" w:hAnsi="Times New Roman"/>
          <w:color w:val="auto"/>
          <w:sz w:val="28"/>
          <w:szCs w:val="28"/>
        </w:rPr>
        <w:t xml:space="preserve">Приложение </w:t>
      </w:r>
      <w:r>
        <w:rPr>
          <w:rStyle w:val="a"/>
          <w:rFonts w:ascii="Times New Roman" w:hAnsi="Times New Roman"/>
          <w:color w:val="auto"/>
          <w:sz w:val="28"/>
          <w:szCs w:val="28"/>
        </w:rPr>
        <w:t>1</w:t>
      </w:r>
      <w:r w:rsidRPr="000F179E">
        <w:rPr>
          <w:rStyle w:val="a"/>
          <w:rFonts w:ascii="Times New Roman" w:hAnsi="Times New Roman"/>
          <w:color w:val="auto"/>
          <w:sz w:val="28"/>
          <w:szCs w:val="28"/>
        </w:rPr>
        <w:t xml:space="preserve"> </w:t>
      </w:r>
    </w:p>
    <w:p w:rsidR="005C7F68" w:rsidRDefault="005C7F68" w:rsidP="002E11C9">
      <w:pPr>
        <w:ind w:left="9923" w:firstLine="0"/>
        <w:rPr>
          <w:rStyle w:val="a"/>
          <w:rFonts w:ascii="Times New Roman" w:hAnsi="Times New Roman"/>
          <w:b w:val="0"/>
          <w:color w:val="auto"/>
          <w:sz w:val="28"/>
          <w:szCs w:val="28"/>
        </w:rPr>
      </w:pPr>
      <w:r w:rsidRPr="000F179E">
        <w:rPr>
          <w:rStyle w:val="a"/>
          <w:rFonts w:ascii="Times New Roman" w:hAnsi="Times New Roman"/>
          <w:b w:val="0"/>
          <w:color w:val="auto"/>
          <w:sz w:val="28"/>
          <w:szCs w:val="28"/>
        </w:rPr>
        <w:t xml:space="preserve">к постановлению администрации Рузаевского муниципального района </w:t>
      </w:r>
    </w:p>
    <w:p w:rsidR="005C7F68" w:rsidRPr="000F179E" w:rsidRDefault="005C7F68" w:rsidP="002E11C9">
      <w:pPr>
        <w:ind w:left="9923" w:firstLine="0"/>
        <w:rPr>
          <w:rStyle w:val="a"/>
          <w:rFonts w:ascii="Times New Roman" w:hAnsi="Times New Roman"/>
          <w:b w:val="0"/>
          <w:color w:val="auto"/>
          <w:sz w:val="28"/>
          <w:szCs w:val="28"/>
        </w:rPr>
      </w:pPr>
      <w:bookmarkStart w:id="0" w:name="_GoBack"/>
      <w:bookmarkEnd w:id="0"/>
      <w:r>
        <w:rPr>
          <w:rStyle w:val="a"/>
          <w:rFonts w:ascii="Times New Roman" w:hAnsi="Times New Roman"/>
          <w:b w:val="0"/>
          <w:color w:val="auto"/>
          <w:sz w:val="28"/>
          <w:szCs w:val="28"/>
        </w:rPr>
        <w:t xml:space="preserve">от 14.03.2016г. </w:t>
      </w:r>
      <w:r w:rsidRPr="000F179E">
        <w:rPr>
          <w:rStyle w:val="a"/>
          <w:rFonts w:ascii="Times New Roman" w:hAnsi="Times New Roman"/>
          <w:b w:val="0"/>
          <w:color w:val="auto"/>
          <w:sz w:val="28"/>
          <w:szCs w:val="28"/>
        </w:rPr>
        <w:t>№</w:t>
      </w:r>
      <w:r>
        <w:rPr>
          <w:rStyle w:val="a"/>
          <w:rFonts w:ascii="Times New Roman" w:hAnsi="Times New Roman"/>
          <w:b w:val="0"/>
          <w:color w:val="auto"/>
          <w:sz w:val="28"/>
          <w:szCs w:val="28"/>
        </w:rPr>
        <w:t xml:space="preserve"> 268</w:t>
      </w:r>
    </w:p>
    <w:p w:rsidR="005C7F68" w:rsidRDefault="005C7F68" w:rsidP="008E1E57">
      <w:pPr>
        <w:ind w:left="9923" w:firstLine="0"/>
        <w:rPr>
          <w:rStyle w:val="a"/>
          <w:rFonts w:ascii="Times New Roman" w:hAnsi="Times New Roman" w:cs="Times New Roman"/>
          <w:bCs/>
          <w:color w:val="auto"/>
        </w:rPr>
      </w:pPr>
    </w:p>
    <w:p w:rsidR="005C7F68" w:rsidRDefault="005C7F68" w:rsidP="008E1E57">
      <w:pPr>
        <w:ind w:left="9923" w:firstLine="0"/>
        <w:rPr>
          <w:rStyle w:val="a"/>
          <w:rFonts w:ascii="Times New Roman" w:hAnsi="Times New Roman" w:cs="Times New Roman"/>
          <w:bCs/>
          <w:color w:val="auto"/>
        </w:rPr>
      </w:pPr>
    </w:p>
    <w:p w:rsidR="005C7F68" w:rsidRPr="0033241F" w:rsidRDefault="005C7F68" w:rsidP="008E1E57">
      <w:pPr>
        <w:ind w:left="9923" w:firstLine="0"/>
        <w:rPr>
          <w:rStyle w:val="a"/>
          <w:rFonts w:ascii="Times New Roman" w:hAnsi="Times New Roman" w:cs="Times New Roman"/>
          <w:bCs/>
          <w:color w:val="auto"/>
        </w:rPr>
      </w:pPr>
      <w:r>
        <w:rPr>
          <w:rStyle w:val="a"/>
          <w:rFonts w:ascii="Times New Roman" w:hAnsi="Times New Roman" w:cs="Times New Roman"/>
          <w:bCs/>
          <w:color w:val="auto"/>
        </w:rPr>
        <w:t>«</w:t>
      </w:r>
      <w:r w:rsidRPr="0033241F">
        <w:rPr>
          <w:rStyle w:val="a"/>
          <w:rFonts w:ascii="Times New Roman" w:hAnsi="Times New Roman" w:cs="Times New Roman"/>
          <w:bCs/>
          <w:color w:val="auto"/>
        </w:rPr>
        <w:t>Приложение 1</w:t>
      </w:r>
    </w:p>
    <w:p w:rsidR="005C7F68" w:rsidRPr="0033241F" w:rsidRDefault="005C7F68" w:rsidP="008E1E57">
      <w:pPr>
        <w:pStyle w:val="Heading1"/>
        <w:spacing w:before="0" w:after="0"/>
        <w:ind w:left="9923"/>
        <w:jc w:val="left"/>
        <w:rPr>
          <w:rFonts w:ascii="Times New Roman" w:hAnsi="Times New Roman" w:cs="Times New Roman"/>
          <w:b w:val="0"/>
          <w:color w:val="auto"/>
        </w:rPr>
      </w:pPr>
      <w:r w:rsidRPr="0033241F">
        <w:rPr>
          <w:rStyle w:val="a"/>
          <w:rFonts w:ascii="Times New Roman" w:hAnsi="Times New Roman"/>
          <w:color w:val="auto"/>
        </w:rPr>
        <w:t xml:space="preserve">к </w:t>
      </w:r>
      <w:r w:rsidRPr="0033241F">
        <w:rPr>
          <w:rFonts w:ascii="Times New Roman" w:hAnsi="Times New Roman" w:cs="Times New Roman"/>
          <w:b w:val="0"/>
          <w:color w:val="auto"/>
        </w:rPr>
        <w:t xml:space="preserve">муниципальной программе  Рузаевского муниципального </w:t>
      </w:r>
    </w:p>
    <w:p w:rsidR="005C7F68" w:rsidRPr="0033241F" w:rsidRDefault="005C7F68" w:rsidP="008E1E57">
      <w:pPr>
        <w:pStyle w:val="Heading1"/>
        <w:spacing w:before="0" w:after="0"/>
        <w:ind w:left="9923"/>
        <w:jc w:val="left"/>
        <w:rPr>
          <w:rFonts w:ascii="Times New Roman" w:hAnsi="Times New Roman" w:cs="Times New Roman"/>
          <w:b w:val="0"/>
          <w:color w:val="auto"/>
        </w:rPr>
      </w:pPr>
      <w:r w:rsidRPr="0033241F">
        <w:rPr>
          <w:rFonts w:ascii="Times New Roman" w:hAnsi="Times New Roman" w:cs="Times New Roman"/>
          <w:b w:val="0"/>
          <w:color w:val="auto"/>
        </w:rPr>
        <w:t xml:space="preserve">района «Развитие информационных </w:t>
      </w:r>
    </w:p>
    <w:p w:rsidR="005C7F68" w:rsidRPr="0033241F" w:rsidRDefault="005C7F68" w:rsidP="008E1E57">
      <w:pPr>
        <w:pStyle w:val="Heading1"/>
        <w:spacing w:before="0" w:after="0"/>
        <w:ind w:left="9923"/>
        <w:jc w:val="left"/>
        <w:rPr>
          <w:rFonts w:ascii="Times New Roman" w:hAnsi="Times New Roman" w:cs="Times New Roman"/>
          <w:b w:val="0"/>
          <w:color w:val="auto"/>
        </w:rPr>
      </w:pPr>
      <w:r w:rsidRPr="0033241F">
        <w:rPr>
          <w:rFonts w:ascii="Times New Roman" w:hAnsi="Times New Roman" w:cs="Times New Roman"/>
          <w:b w:val="0"/>
          <w:color w:val="auto"/>
        </w:rPr>
        <w:t xml:space="preserve">технологий и формирование информационного общества в Рузаевском муниципальном районе </w:t>
      </w:r>
    </w:p>
    <w:p w:rsidR="005C7F68" w:rsidRPr="0033241F" w:rsidRDefault="005C7F68" w:rsidP="008E1E57">
      <w:pPr>
        <w:pStyle w:val="Heading1"/>
        <w:spacing w:before="0" w:after="0"/>
        <w:ind w:left="9923"/>
        <w:jc w:val="left"/>
        <w:rPr>
          <w:rFonts w:ascii="Times New Roman" w:hAnsi="Times New Roman" w:cs="Times New Roman"/>
          <w:b w:val="0"/>
          <w:color w:val="auto"/>
        </w:rPr>
      </w:pPr>
      <w:r w:rsidRPr="0033241F">
        <w:rPr>
          <w:rFonts w:ascii="Times New Roman" w:hAnsi="Times New Roman" w:cs="Times New Roman"/>
          <w:b w:val="0"/>
          <w:color w:val="auto"/>
        </w:rPr>
        <w:t>на 2016-2019 годы»</w:t>
      </w:r>
    </w:p>
    <w:p w:rsidR="005C7F68" w:rsidRDefault="005C7F68" w:rsidP="00C80A54">
      <w:pPr>
        <w:pStyle w:val="Heading1"/>
        <w:spacing w:before="0" w:after="0"/>
        <w:ind w:left="9356"/>
        <w:jc w:val="both"/>
        <w:rPr>
          <w:rFonts w:ascii="Times New Roman" w:hAnsi="Times New Roman" w:cs="Times New Roman"/>
          <w:b w:val="0"/>
          <w:color w:val="auto"/>
          <w:sz w:val="22"/>
          <w:szCs w:val="22"/>
        </w:rPr>
      </w:pPr>
    </w:p>
    <w:p w:rsidR="005C7F68" w:rsidRPr="00D167EF" w:rsidRDefault="005C7F68" w:rsidP="00C80A54">
      <w:pPr>
        <w:pStyle w:val="Heading1"/>
        <w:spacing w:before="0" w:after="0"/>
        <w:rPr>
          <w:rFonts w:ascii="Times New Roman" w:hAnsi="Times New Roman" w:cs="Times New Roman"/>
          <w:color w:val="auto"/>
          <w:sz w:val="20"/>
          <w:szCs w:val="20"/>
        </w:rPr>
      </w:pPr>
      <w:r w:rsidRPr="00D167EF">
        <w:rPr>
          <w:rFonts w:ascii="Times New Roman" w:hAnsi="Times New Roman" w:cs="Times New Roman"/>
          <w:color w:val="auto"/>
          <w:sz w:val="20"/>
          <w:szCs w:val="20"/>
        </w:rPr>
        <w:t>Сведения</w:t>
      </w:r>
      <w:r w:rsidRPr="00D167EF">
        <w:rPr>
          <w:rFonts w:ascii="Times New Roman" w:hAnsi="Times New Roman" w:cs="Times New Roman"/>
          <w:color w:val="auto"/>
          <w:sz w:val="20"/>
          <w:szCs w:val="20"/>
        </w:rPr>
        <w:br/>
        <w:t xml:space="preserve">о показателях (индикаторах) муниципальной программы </w:t>
      </w:r>
      <w:r>
        <w:rPr>
          <w:rFonts w:ascii="Times New Roman" w:hAnsi="Times New Roman" w:cs="Times New Roman"/>
          <w:color w:val="auto"/>
          <w:sz w:val="20"/>
          <w:szCs w:val="20"/>
        </w:rPr>
        <w:t>Рузаевского</w:t>
      </w:r>
      <w:r w:rsidRPr="00D167EF">
        <w:rPr>
          <w:rFonts w:ascii="Times New Roman" w:hAnsi="Times New Roman" w:cs="Times New Roman"/>
          <w:color w:val="auto"/>
          <w:sz w:val="20"/>
          <w:szCs w:val="20"/>
        </w:rPr>
        <w:t xml:space="preserve"> муниципального района </w:t>
      </w:r>
      <w:r w:rsidRPr="00D22D6C">
        <w:rPr>
          <w:rFonts w:ascii="Times New Roman" w:hAnsi="Times New Roman" w:cs="Times New Roman"/>
          <w:color w:val="auto"/>
          <w:sz w:val="20"/>
          <w:szCs w:val="20"/>
        </w:rPr>
        <w:t>"</w:t>
      </w:r>
      <w:r w:rsidRPr="00D22D6C">
        <w:rPr>
          <w:rFonts w:ascii="Times New Roman" w:hAnsi="Times New Roman" w:cs="Times New Roman"/>
          <w:color w:val="auto"/>
          <w:sz w:val="22"/>
          <w:szCs w:val="22"/>
        </w:rPr>
        <w:t xml:space="preserve"> Развитие информационных технологий и формирование информационного общества в Рузаевском муниципальном районе </w:t>
      </w:r>
      <w:r>
        <w:rPr>
          <w:rFonts w:ascii="Times New Roman" w:hAnsi="Times New Roman" w:cs="Times New Roman"/>
          <w:color w:val="auto"/>
          <w:sz w:val="22"/>
          <w:szCs w:val="22"/>
        </w:rPr>
        <w:t>на 2016-2019 годы</w:t>
      </w:r>
      <w:r w:rsidRPr="00D167EF">
        <w:rPr>
          <w:rFonts w:ascii="Times New Roman" w:hAnsi="Times New Roman" w:cs="Times New Roman"/>
          <w:color w:val="auto"/>
          <w:sz w:val="20"/>
          <w:szCs w:val="20"/>
        </w:rPr>
        <w:t>", подпрограмм и их значениях</w:t>
      </w:r>
    </w:p>
    <w:p w:rsidR="005C7F68" w:rsidRPr="00D167EF" w:rsidRDefault="005C7F68" w:rsidP="00C80A54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4405"/>
        <w:gridCol w:w="980"/>
        <w:gridCol w:w="980"/>
        <w:gridCol w:w="2718"/>
        <w:gridCol w:w="700"/>
        <w:gridCol w:w="700"/>
        <w:gridCol w:w="700"/>
        <w:gridCol w:w="700"/>
        <w:gridCol w:w="700"/>
        <w:gridCol w:w="1400"/>
      </w:tblGrid>
      <w:tr w:rsidR="005C7F68" w:rsidRPr="00B66839" w:rsidTr="001B4DE6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B66839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4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Показатель (индикатор) (наименование)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Вес показателя</w:t>
            </w:r>
          </w:p>
        </w:tc>
        <w:tc>
          <w:tcPr>
            <w:tcW w:w="2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Источник информации</w:t>
            </w:r>
          </w:p>
        </w:tc>
        <w:tc>
          <w:tcPr>
            <w:tcW w:w="4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значения показателей</w:t>
            </w:r>
          </w:p>
        </w:tc>
      </w:tr>
      <w:tr w:rsidR="005C7F68" w:rsidRPr="00B66839" w:rsidTr="001B4DE6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D22D6C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2014 год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D22D6C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2015 год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D22D6C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D22D6C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D22D6C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7F68" w:rsidRPr="00B66839" w:rsidRDefault="005C7F68" w:rsidP="00D22D6C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  <w:p w:rsidR="005C7F68" w:rsidRPr="00B66839" w:rsidRDefault="005C7F68" w:rsidP="00D22D6C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F68" w:rsidRPr="00B66839" w:rsidTr="001B4DE6">
        <w:tc>
          <w:tcPr>
            <w:tcW w:w="14823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5C7F68" w:rsidRPr="00B66839" w:rsidRDefault="005C7F68" w:rsidP="00D22D6C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Муниципальной программы Рузаевского муниципального района "</w:t>
            </w:r>
            <w:r w:rsidRPr="00B668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Развитие информационных технологий и формирование информационного общества в Рузаевском муниципальном районе в период до 2019 года</w:t>
            </w:r>
            <w:r w:rsidRPr="00B668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", </w:t>
            </w:r>
          </w:p>
        </w:tc>
      </w:tr>
      <w:tr w:rsidR="005C7F68" w:rsidRPr="00B66839" w:rsidTr="001B4DE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Удовлетворенность населения качеством жизни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администрация Рузаевского муниципального района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F68" w:rsidRPr="00B66839" w:rsidTr="001B4DE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Доля расходов на ИКТ в местном бюджете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администрация Рузаевского муниципального района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A2555D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F68" w:rsidRPr="00B66839" w:rsidTr="001B4DE6">
        <w:tc>
          <w:tcPr>
            <w:tcW w:w="14823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5C7F68" w:rsidRPr="00B66839" w:rsidRDefault="005C7F68" w:rsidP="00521082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Подпрограмма 1. </w:t>
            </w:r>
            <w:r w:rsidRPr="00B66839">
              <w:rPr>
                <w:rStyle w:val="a"/>
                <w:rFonts w:ascii="Times New Roman" w:hAnsi="Times New Roman" w:cs="Times New Roman"/>
                <w:b/>
                <w:bCs w:val="0"/>
                <w:color w:val="auto"/>
                <w:sz w:val="20"/>
                <w:szCs w:val="20"/>
              </w:rPr>
              <w:t>Применение технологий информационного общества для социально-экономического развития</w:t>
            </w:r>
          </w:p>
        </w:tc>
      </w:tr>
      <w:tr w:rsidR="005C7F68" w:rsidRPr="00B66839" w:rsidTr="001B4DE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Доля преподавателей общеобразовательных учреждений, пользующихся "Электронным журналом", от общего количества преподавателей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администрации Рузаевского муниципального района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68,8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F68" w:rsidRPr="00B66839" w:rsidTr="001B4DE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Доля записей к врачу, зарегистрированных в электронном виде (с использованием сети Интернет) от общего количества записей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6D2FC9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ГБУЗ "Рузаевская ЦРБ"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F68" w:rsidRPr="00B66839" w:rsidTr="001B4DE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Доля населения Рузаевского района, обладающего навыкам использования ИКТ, от общего количества жителей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администрация Рузаевского муниципального района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5C7F68" w:rsidRPr="00B66839" w:rsidTr="001B4DE6">
        <w:tc>
          <w:tcPr>
            <w:tcW w:w="14823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5C7F68" w:rsidRPr="00B66839" w:rsidRDefault="005C7F68" w:rsidP="00521082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Подпрограмма 2. </w:t>
            </w:r>
            <w:r w:rsidRPr="00B66839">
              <w:rPr>
                <w:rStyle w:val="a"/>
                <w:rFonts w:ascii="Times New Roman" w:hAnsi="Times New Roman" w:cs="Times New Roman"/>
                <w:b/>
                <w:bCs w:val="0"/>
                <w:color w:val="auto"/>
                <w:sz w:val="20"/>
                <w:szCs w:val="20"/>
              </w:rPr>
              <w:t>Развитие инфраструктуры информационного общества в Рузаевском муниципальном районе</w:t>
            </w:r>
          </w:p>
        </w:tc>
      </w:tr>
      <w:tr w:rsidR="005C7F68" w:rsidRPr="00B66839" w:rsidTr="001B4DE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DE3789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доля организаций подведомственных органам местного самоуправления, подключенных к единой телекоммуникационной сети органов государственной власти Республики Мордовия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администрация Рузаевского муниципального района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6E04C7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F68" w:rsidRPr="00B66839" w:rsidTr="001B4DE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Доля домашних хозяйств, имеющих широкополосный доступ в Интернет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администрация Рузаевского муниципального района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F68" w:rsidRPr="00B66839" w:rsidTr="001B4DE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Количество государственных и муниципальных услуг, оказанных в электронном виде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тыс. шт.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администрация Рузаевского муниципального района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F68" w:rsidRPr="00B66839" w:rsidTr="001B4DE6">
        <w:tc>
          <w:tcPr>
            <w:tcW w:w="14823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5C7F68" w:rsidRPr="00B66839" w:rsidRDefault="005C7F68" w:rsidP="00521082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Подпрограмма 3. </w:t>
            </w:r>
            <w:r w:rsidRPr="00B66839">
              <w:rPr>
                <w:rStyle w:val="a"/>
                <w:rFonts w:ascii="Times New Roman" w:hAnsi="Times New Roman" w:cs="Times New Roman"/>
                <w:b/>
                <w:bCs w:val="0"/>
                <w:color w:val="auto"/>
                <w:sz w:val="20"/>
                <w:szCs w:val="20"/>
              </w:rPr>
              <w:t>Создание условий развития информационного общества на основе применения ИКТ для повышения качества предоставления муниципальных услуг</w:t>
            </w:r>
          </w:p>
        </w:tc>
      </w:tr>
      <w:tr w:rsidR="005C7F68" w:rsidRPr="00B66839" w:rsidTr="001B4DE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Уровень удовлетворенности жителей Рузаевского района качеством предоставления государственных и муниципальных услуг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администрация Рузаевского муниципального района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F68" w:rsidRPr="00B66839" w:rsidTr="001B4DE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Доля граждан, имеющих доступ к получению государственных и муниципальных услуг по принципу "одного окна" по месту пребывания, в том числе в многофункциональных центрах предоставления государственных услуг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администрация Рузаевского муниципального района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7923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7923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7923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7923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7923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  <w:p w:rsidR="005C7F68" w:rsidRPr="00B66839" w:rsidRDefault="005C7F68" w:rsidP="00527923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F68" w:rsidRPr="00B66839" w:rsidTr="001B4DE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Доля граждан, использующих механизм получения государственных и муниципальных услуг в электронной форме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администрация Рузаевского муниципального района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F68" w:rsidRPr="00B66839" w:rsidTr="001B4DE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641947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Время ожидания в очереди при обращении заявителя в орган местного самоуправления для получения государственных (муниципальных) услуг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минут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администрация Рузаевского муниципального района</w:t>
            </w:r>
          </w:p>
          <w:p w:rsidR="005C7F68" w:rsidRPr="00B66839" w:rsidRDefault="005C7F68" w:rsidP="000D14F2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МКУ «МФЦ»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5C7F68" w:rsidRPr="00B66839" w:rsidRDefault="005C7F68" w:rsidP="00E51F54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F68" w:rsidRPr="00B66839" w:rsidTr="001B4DE6">
        <w:tc>
          <w:tcPr>
            <w:tcW w:w="14823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5C7F68" w:rsidRPr="00B66839" w:rsidRDefault="005C7F68" w:rsidP="00E51F54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Подпрограмма 4. </w:t>
            </w:r>
            <w:r w:rsidRPr="00B66839">
              <w:rPr>
                <w:rStyle w:val="a"/>
                <w:rFonts w:ascii="Times New Roman" w:hAnsi="Times New Roman" w:cs="Times New Roman"/>
                <w:b/>
                <w:bCs w:val="0"/>
                <w:color w:val="auto"/>
                <w:sz w:val="20"/>
                <w:szCs w:val="20"/>
              </w:rPr>
              <w:t>Обеспечение информационной безопасности информационных систем.</w:t>
            </w:r>
          </w:p>
        </w:tc>
      </w:tr>
      <w:tr w:rsidR="005C7F68" w:rsidRPr="00B66839" w:rsidTr="001B4DE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Доля аттестованных информационных систем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0D14F2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администрация Рузаевского муниципального района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F68" w:rsidRPr="00B66839" w:rsidTr="001B4DE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Доля специалистов по технической защите информации, прошедших повышение квалификации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0D14F2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администрация Рузаевского муниципального района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C7F68" w:rsidRPr="00B66839" w:rsidTr="001B4DE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доля ОМСУ имеющих документы, регламентирующие политику информационной безопасности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0D14F2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администрация Рузаевского муниципального района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83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5C7F68" w:rsidRPr="00B66839" w:rsidRDefault="005C7F68" w:rsidP="00521082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C7F68" w:rsidRPr="001B4DE6" w:rsidRDefault="005C7F68">
      <w:r w:rsidRPr="001B4DE6">
        <w:rPr>
          <w:rFonts w:ascii="Times New Roman" w:hAnsi="Times New Roman" w:cs="Times New Roman"/>
        </w:rPr>
        <w:t>* значения индикатора будут определены после обработки данных проведенного социологического опроса населения Рузаевского района</w:t>
      </w:r>
      <w:r>
        <w:rPr>
          <w:rFonts w:ascii="Times New Roman" w:hAnsi="Times New Roman" w:cs="Times New Roman"/>
        </w:rPr>
        <w:t>».</w:t>
      </w:r>
    </w:p>
    <w:sectPr w:rsidR="005C7F68" w:rsidRPr="001B4DE6" w:rsidSect="001B4DE6">
      <w:pgSz w:w="16837" w:h="11905" w:orient="landscape"/>
      <w:pgMar w:top="709" w:right="799" w:bottom="993" w:left="11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0A54"/>
    <w:rsid w:val="0000511D"/>
    <w:rsid w:val="000D14F2"/>
    <w:rsid w:val="000F179E"/>
    <w:rsid w:val="00107312"/>
    <w:rsid w:val="001475CB"/>
    <w:rsid w:val="001B4DE6"/>
    <w:rsid w:val="0023773C"/>
    <w:rsid w:val="00286F07"/>
    <w:rsid w:val="0029356F"/>
    <w:rsid w:val="002E11C9"/>
    <w:rsid w:val="002E6D08"/>
    <w:rsid w:val="0033241F"/>
    <w:rsid w:val="003556FF"/>
    <w:rsid w:val="00395F9F"/>
    <w:rsid w:val="003F6415"/>
    <w:rsid w:val="00521082"/>
    <w:rsid w:val="00524047"/>
    <w:rsid w:val="0052642F"/>
    <w:rsid w:val="00527923"/>
    <w:rsid w:val="005C7F68"/>
    <w:rsid w:val="00641947"/>
    <w:rsid w:val="00641F0E"/>
    <w:rsid w:val="00673E8E"/>
    <w:rsid w:val="006D2FC9"/>
    <w:rsid w:val="006E04C7"/>
    <w:rsid w:val="00717F66"/>
    <w:rsid w:val="00783BC3"/>
    <w:rsid w:val="007A4B8F"/>
    <w:rsid w:val="007D36A9"/>
    <w:rsid w:val="007D51DD"/>
    <w:rsid w:val="007F6DFD"/>
    <w:rsid w:val="00834A59"/>
    <w:rsid w:val="008A02FA"/>
    <w:rsid w:val="008C00DE"/>
    <w:rsid w:val="008C3DB0"/>
    <w:rsid w:val="008E1E57"/>
    <w:rsid w:val="00901711"/>
    <w:rsid w:val="00991CD0"/>
    <w:rsid w:val="00A01134"/>
    <w:rsid w:val="00A2555D"/>
    <w:rsid w:val="00AB664F"/>
    <w:rsid w:val="00AD2E15"/>
    <w:rsid w:val="00B26299"/>
    <w:rsid w:val="00B355FA"/>
    <w:rsid w:val="00B42D84"/>
    <w:rsid w:val="00B66839"/>
    <w:rsid w:val="00B847B8"/>
    <w:rsid w:val="00BA073E"/>
    <w:rsid w:val="00BC4FD5"/>
    <w:rsid w:val="00BE4C18"/>
    <w:rsid w:val="00C80A54"/>
    <w:rsid w:val="00CC6A74"/>
    <w:rsid w:val="00CF1A6F"/>
    <w:rsid w:val="00D167EF"/>
    <w:rsid w:val="00D22D6C"/>
    <w:rsid w:val="00D44B73"/>
    <w:rsid w:val="00D55CA7"/>
    <w:rsid w:val="00DE23B0"/>
    <w:rsid w:val="00DE3789"/>
    <w:rsid w:val="00E04B57"/>
    <w:rsid w:val="00E51F54"/>
    <w:rsid w:val="00E73FBC"/>
    <w:rsid w:val="00E77B72"/>
    <w:rsid w:val="00EC3631"/>
    <w:rsid w:val="00F0699A"/>
    <w:rsid w:val="00F65E80"/>
    <w:rsid w:val="00FA6A89"/>
    <w:rsid w:val="00FB5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A5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0A5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80A54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">
    <w:name w:val="Цветовое выделение"/>
    <w:uiPriority w:val="99"/>
    <w:rsid w:val="00C80A54"/>
    <w:rPr>
      <w:b/>
      <w:color w:val="26282F"/>
    </w:rPr>
  </w:style>
  <w:style w:type="paragraph" w:customStyle="1" w:styleId="a0">
    <w:name w:val="Нормальный (таблица)"/>
    <w:basedOn w:val="Normal"/>
    <w:next w:val="Normal"/>
    <w:uiPriority w:val="99"/>
    <w:rsid w:val="00C80A54"/>
    <w:pPr>
      <w:ind w:firstLine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622</Words>
  <Characters>3548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 Соколова</dc:creator>
  <cp:keywords/>
  <dc:description/>
  <cp:lastModifiedBy>1</cp:lastModifiedBy>
  <cp:revision>10</cp:revision>
  <cp:lastPrinted>2016-03-03T06:41:00Z</cp:lastPrinted>
  <dcterms:created xsi:type="dcterms:W3CDTF">2016-03-03T04:51:00Z</dcterms:created>
  <dcterms:modified xsi:type="dcterms:W3CDTF">2016-03-14T09:47:00Z</dcterms:modified>
</cp:coreProperties>
</file>